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1.打开控制面板——&gt;程序和功能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6591300" cy="356235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2.启用或关闭window功能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6391275" cy="6496050"/>
            <wp:effectExtent l="0" t="0" r="9525" b="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3.设置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4610100" cy="4686300"/>
            <wp:effectExtent l="0" t="0" r="0" b="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4619625" cy="4695825"/>
            <wp:effectExtent l="0" t="0" r="9525" b="952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4791075" cy="4876800"/>
            <wp:effectExtent l="0" t="0" r="952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 w:eastAsiaTheme="minorEastAsia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  <w:lang w:val="en-US" w:eastAsia="zh-CN"/>
        </w:rPr>
      </w:pPr>
      <w:r>
        <w:rPr>
          <w:rFonts w:hint="eastAsia" w:ascii="Arial" w:hAnsi="Arial" w:cs="Arial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  <w:lang w:val="en-US" w:eastAsia="zh-CN"/>
        </w:rPr>
        <w:t>这里记得要全部选择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4.安装之后打开IIS控制台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419725" cy="2409825"/>
            <wp:effectExtent l="0" t="0" r="9525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7096125" cy="3695700"/>
            <wp:effectExtent l="0" t="0" r="9525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5.添加网站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7096125" cy="3695700"/>
            <wp:effectExtent l="0" t="0" r="9525" b="0"/>
            <wp:docPr id="1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5295900" cy="6858000"/>
            <wp:effectExtent l="0" t="0" r="0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71135" cy="2590165"/>
            <wp:effectExtent l="0" t="0" r="571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点击应用程序池 去选择跟网站名称一致的程序池双击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68595" cy="2901950"/>
            <wp:effectExtent l="0" t="0" r="825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版本号改为2.0 保存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textAlignment w:val="baseline"/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6.注意细节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t>输入网站名称，和浏览器的端口号，默认端口是80端口，IIS默认端口就是80。不是80端口访问IP时就要带端口号。把网站的物理路径指定到网站本地路径。点击保存即可。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73040" cy="3014980"/>
            <wp:effectExtent l="0" t="0" r="381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找到代码文件下 单机右键选择安全选项 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64785" cy="3006725"/>
            <wp:effectExtent l="0" t="0" r="1206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给用户users 修改的权限 保存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69230" cy="1522095"/>
            <wp:effectExtent l="0" t="0" r="762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找到网站根目录web文件打开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eastAsia"/>
          <w:lang w:val="en-US"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  <w:r>
        <w:drawing>
          <wp:inline distT="0" distB="0" distL="114300" distR="114300">
            <wp:extent cx="5267960" cy="2493010"/>
            <wp:effectExtent l="0" t="0" r="889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这里换成自己本地的数据库信息即可。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textAlignment w:val="baseline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vertAlign w:val="baseline"/>
        </w:rPr>
        <w:drawing>
          <wp:inline distT="0" distB="0" distL="114300" distR="114300">
            <wp:extent cx="6591300" cy="8534400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hOWRhNWQ1OTRhNWVkNzk2OTlkOGRlMDI2OGNjNjUifQ=="/>
  </w:docVars>
  <w:rsids>
    <w:rsidRoot w:val="00000000"/>
    <w:rsid w:val="0E0E77BC"/>
    <w:rsid w:val="1C8B523A"/>
    <w:rsid w:val="37F039D3"/>
    <w:rsid w:val="3B312338"/>
    <w:rsid w:val="3D693403"/>
    <w:rsid w:val="44550E45"/>
    <w:rsid w:val="49CD067A"/>
    <w:rsid w:val="52DC6D36"/>
    <w:rsid w:val="78912301"/>
    <w:rsid w:val="7E421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2023-08-24T05:21:00Z</dcterms:created>
  <dc:creator>lidong</dc:creator>
  <cp:lastModifiedBy>李东</cp:lastModifiedBy>
  <dcterms:modified xsi:type="dcterms:W3CDTF">2023-08-24T05:39:18Z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04F1750A54B6458CBDEC37E2345C655C_12</vt:lpwstr>
  </property>
</Properties>
</file>